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Karta Pracy: Laboratorium – Routing, VLANy i przekierowanie portów (Port Forwarding)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Technologie sieciowe / Administracja systemami Linux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Klasa:</w:t>
      </w:r>
      <w:r w:rsidDel="00000000" w:rsidR="00000000" w:rsidRPr="00000000">
        <w:rPr>
          <w:rFonts w:ascii="Arial" w:cs="Arial" w:eastAsia="Arial" w:hAnsi="Arial"/>
          <w:rtl w:val="0"/>
        </w:rPr>
        <w:t xml:space="preserve"> 1 Technikum Informatyczne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Temat:</w:t>
      </w:r>
      <w:r w:rsidDel="00000000" w:rsidR="00000000" w:rsidRPr="00000000">
        <w:rPr>
          <w:rFonts w:ascii="Arial" w:cs="Arial" w:eastAsia="Arial" w:hAnsi="Arial"/>
          <w:rtl w:val="0"/>
        </w:rPr>
        <w:t xml:space="preserve"> Zaawansowana konfiguracja sieci w środowisku wirtualnym: VLANy, pfSense oraz serwer WWW z dostępem z sieci zewnętrznej.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Cel ćwiczenia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Celem ćwiczenia jest zrozumienie mechanizmów routingu międzysegmentowego, implementacja VLANów na wirtualnym switchu oraz konfiguracja przekierowania portów (Port Forwarding/DNAT) na routerze pfSense, aby umożliwić dostęp do usług wewnętrznych z sieci zewnętrznej (szkolnej).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Architektura sieci (Topologia)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Środowisko składa się z: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Urządzenie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Rola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Podsieć / VLAN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Ubuntu Desktop (Host)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Klient sieciowy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Sieć Szkolna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pfSense VM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Router/Firewall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WAN (Szkolna) / LAN (VLAN 10)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Linux Mint VM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Serwer WWW (Apache2)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VLAN 10</w:t>
            </w:r>
          </w:p>
        </w:tc>
      </w:tr>
    </w:tbl>
    <w:p w:rsidR="00000000" w:rsidDel="00000000" w:rsidP="00000000" w:rsidRDefault="00000000" w:rsidRPr="00000000" w14:paraId="0000001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Instrukcja wykonania</w:t>
      </w:r>
    </w:p>
    <w:p w:rsidR="00000000" w:rsidDel="00000000" w:rsidP="00000000" w:rsidRDefault="00000000" w:rsidRPr="00000000" w14:paraId="0000001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1: Przygotowanie sieci (VLAN)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oprogramowaniu do wirtualizacji skonfiguruj wirtualny switch z obsługą tagowania 802.1Q (VLAN 10).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pfSense: Dodaj nowy interfejs (VLAN) na karcie LAN (np.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vtnet1.10</w:t>
      </w:r>
      <w:r w:rsidDel="00000000" w:rsidR="00000000" w:rsidRPr="00000000">
        <w:rPr>
          <w:rFonts w:ascii="Arial" w:cs="Arial" w:eastAsia="Arial" w:hAnsi="Arial"/>
          <w:rtl w:val="0"/>
        </w:rPr>
        <w:t xml:space="preserve">). Przypisz mu adresację statyczną (np. 10.0.10.1/24).</w:t>
      </w:r>
    </w:p>
    <w:p w:rsidR="00000000" w:rsidDel="00000000" w:rsidP="00000000" w:rsidRDefault="00000000" w:rsidRPr="00000000" w14:paraId="0000001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2: Instalacja usług na Linux Mint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Ustaw statyczną adresację IP na maszynie z Linux Mint (np. 10.0.10.10, brama 10.0.10.1).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serwer Apache2: sudo apt update &amp;&amp; sudo apt install apache2 -y.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Sprawdź, czy usługa działa: systemctl status apache2.</w:t>
      </w:r>
    </w:p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3: Konfiguracja Port Forwarding w pfSense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Zaloguj się do panelu pfSense.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Przejdź do: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Firewall -&gt; NAT -&gt; Port Forward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Dodaj regułę (Add):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Interface:</w:t>
      </w:r>
      <w:r w:rsidDel="00000000" w:rsidR="00000000" w:rsidRPr="00000000">
        <w:rPr>
          <w:rFonts w:ascii="Arial" w:cs="Arial" w:eastAsia="Arial" w:hAnsi="Arial"/>
          <w:rtl w:val="0"/>
        </w:rPr>
        <w:t xml:space="preserve"> WAN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Protocol:</w:t>
      </w:r>
      <w:r w:rsidDel="00000000" w:rsidR="00000000" w:rsidRPr="00000000">
        <w:rPr>
          <w:rFonts w:ascii="Arial" w:cs="Arial" w:eastAsia="Arial" w:hAnsi="Arial"/>
          <w:rtl w:val="0"/>
        </w:rPr>
        <w:t xml:space="preserve"> TCP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Destination Port:</w:t>
      </w:r>
      <w:r w:rsidDel="00000000" w:rsidR="00000000" w:rsidRPr="00000000">
        <w:rPr>
          <w:rFonts w:ascii="Arial" w:cs="Arial" w:eastAsia="Arial" w:hAnsi="Arial"/>
          <w:rtl w:val="0"/>
        </w:rPr>
        <w:t xml:space="preserve"> HTTP (80)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Redirect Target IP:</w:t>
      </w:r>
      <w:r w:rsidDel="00000000" w:rsidR="00000000" w:rsidRPr="00000000">
        <w:rPr>
          <w:rFonts w:ascii="Arial" w:cs="Arial" w:eastAsia="Arial" w:hAnsi="Arial"/>
          <w:rtl w:val="0"/>
        </w:rPr>
        <w:t xml:space="preserve"> 10.0.10.10 (IP Linux Mint)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Redirect Target Port:</w:t>
      </w:r>
      <w:r w:rsidDel="00000000" w:rsidR="00000000" w:rsidRPr="00000000">
        <w:rPr>
          <w:rFonts w:ascii="Arial" w:cs="Arial" w:eastAsia="Arial" w:hAnsi="Arial"/>
          <w:rtl w:val="0"/>
        </w:rPr>
        <w:t xml:space="preserve"> HTTP (80)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Zapisz i zastosuj zmiany (Apply Changes).</w:t>
      </w:r>
    </w:p>
    <w:p w:rsidR="00000000" w:rsidDel="00000000" w:rsidP="00000000" w:rsidRDefault="00000000" w:rsidRPr="00000000" w14:paraId="0000002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Sprawozdanie (Wymagania)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musi zawierać: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Schemat sieci:</w:t>
      </w:r>
      <w:r w:rsidDel="00000000" w:rsidR="00000000" w:rsidRPr="00000000">
        <w:rPr>
          <w:rFonts w:ascii="Arial" w:cs="Arial" w:eastAsia="Arial" w:hAnsi="Arial"/>
          <w:rtl w:val="0"/>
        </w:rPr>
        <w:t xml:space="preserve"> Narysuj połączenia (Host -&gt; pfSense -&gt; Linux Mint).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Dowody (Screeny):</w:t>
      </w:r>
    </w:p>
    <w:p w:rsidR="00000000" w:rsidDel="00000000" w:rsidP="00000000" w:rsidRDefault="00000000" w:rsidRPr="00000000" w14:paraId="0000002C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Konfiguracja VLAN w pfSense.</w:t>
      </w:r>
    </w:p>
    <w:p w:rsidR="00000000" w:rsidDel="00000000" w:rsidP="00000000" w:rsidRDefault="00000000" w:rsidRPr="00000000" w14:paraId="0000002D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Aktywna reguła NAT (Port Forward) w panelu pfSense.</w:t>
      </w:r>
    </w:p>
    <w:p w:rsidR="00000000" w:rsidDel="00000000" w:rsidP="00000000" w:rsidRDefault="00000000" w:rsidRPr="00000000" w14:paraId="0000002E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Weryfikacja działania strony WWW z poziomu Ubuntu (wpisanie adresu IP WAN routera w przeglądarce).</w:t>
      </w:r>
    </w:p>
    <w:p w:rsidR="00000000" w:rsidDel="00000000" w:rsidP="00000000" w:rsidRDefault="00000000" w:rsidRPr="00000000" w14:paraId="0000002F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Wynik polecenia netstat -tulpn na Linux Mint potwierdzający nasłuchiwanie serwera Apache.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Wnioski:</w:t>
      </w:r>
      <w:r w:rsidDel="00000000" w:rsidR="00000000" w:rsidRPr="00000000">
        <w:rPr>
          <w:rFonts w:ascii="Arial" w:cs="Arial" w:eastAsia="Arial" w:hAnsi="Arial"/>
          <w:rtl w:val="0"/>
        </w:rPr>
        <w:t xml:space="preserve"> Wyjaśnij, dlaczego bez reguły Port Forwarding host z sieci szkolnej nie może bezpośrednio połączyć się z serwerem Apache (rola NAT/Firewall).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